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43CE7"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附件1</w:t>
      </w:r>
    </w:p>
    <w:p w14:paraId="69A302F7"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保密公益宣传片创意文案模版</w:t>
      </w:r>
    </w:p>
    <w:p w14:paraId="5DAF8D0C">
      <w:pPr>
        <w:numPr>
          <w:ilvl w:val="0"/>
          <w:numId w:val="0"/>
        </w:numPr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基本信息（黑体，17号）</w:t>
      </w:r>
    </w:p>
    <w:p w14:paraId="23F25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文案标题：</w:t>
      </w:r>
    </w:p>
    <w:p w14:paraId="28B97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作者姓名：</w:t>
      </w:r>
    </w:p>
    <w:p w14:paraId="346DC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作者单位、职务：</w:t>
      </w:r>
    </w:p>
    <w:p w14:paraId="3E9D6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适宜播放平台：</w:t>
      </w:r>
    </w:p>
    <w:p w14:paraId="329B07C9"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  <w:t>二、创意阐述</w:t>
      </w:r>
    </w:p>
    <w:p w14:paraId="1D0FB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描述保密公益宣传片创意文案构思和主题，以及形式上的创意和亮点（仿宋，17号）。</w:t>
      </w:r>
    </w:p>
    <w:p w14:paraId="4F5F6FA5"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  <w:t>三、内容梗概</w:t>
      </w:r>
    </w:p>
    <w:p w14:paraId="5F0D1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概括保密公益宣传片创意文案大致内容。</w:t>
      </w:r>
    </w:p>
    <w:p w14:paraId="125FF88A"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  <w:t>四、文字脚本</w:t>
      </w:r>
    </w:p>
    <w:p w14:paraId="578AC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起草保密公益宣传片解说词（不超过220字）</w:t>
      </w:r>
    </w:p>
    <w:p w14:paraId="25944D50">
      <w:pPr>
        <w:numPr>
          <w:ilvl w:val="0"/>
          <w:numId w:val="1"/>
        </w:numP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  <w:t>文字分镜头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708F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1A95E011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镜头序号</w:t>
            </w:r>
          </w:p>
        </w:tc>
        <w:tc>
          <w:tcPr>
            <w:tcW w:w="1217" w:type="dxa"/>
            <w:vAlign w:val="center"/>
          </w:tcPr>
          <w:p w14:paraId="19A02BB9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画面内容描述</w:t>
            </w:r>
          </w:p>
        </w:tc>
        <w:tc>
          <w:tcPr>
            <w:tcW w:w="1217" w:type="dxa"/>
            <w:vAlign w:val="center"/>
          </w:tcPr>
          <w:p w14:paraId="36D3D988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镜头画面</w:t>
            </w:r>
          </w:p>
        </w:tc>
        <w:tc>
          <w:tcPr>
            <w:tcW w:w="1217" w:type="dxa"/>
            <w:vAlign w:val="center"/>
          </w:tcPr>
          <w:p w14:paraId="3FA0C398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解说词</w:t>
            </w:r>
          </w:p>
        </w:tc>
        <w:tc>
          <w:tcPr>
            <w:tcW w:w="1218" w:type="dxa"/>
            <w:vAlign w:val="center"/>
          </w:tcPr>
          <w:p w14:paraId="0EBBA010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音乐及音效</w:t>
            </w:r>
          </w:p>
        </w:tc>
        <w:tc>
          <w:tcPr>
            <w:tcW w:w="1218" w:type="dxa"/>
            <w:vAlign w:val="center"/>
          </w:tcPr>
          <w:p w14:paraId="7E650AA8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时长（秒）</w:t>
            </w:r>
          </w:p>
        </w:tc>
        <w:tc>
          <w:tcPr>
            <w:tcW w:w="1218" w:type="dxa"/>
            <w:vAlign w:val="center"/>
          </w:tcPr>
          <w:p w14:paraId="184FDE75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备注</w:t>
            </w:r>
          </w:p>
        </w:tc>
      </w:tr>
      <w:tr w14:paraId="4A85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200BDD80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为镜头编号，如：1</w:t>
            </w:r>
          </w:p>
        </w:tc>
        <w:tc>
          <w:tcPr>
            <w:tcW w:w="1217" w:type="dxa"/>
            <w:vAlign w:val="center"/>
          </w:tcPr>
          <w:p w14:paraId="5BED8F8C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该画面表现了哪些内容，如：如初东方，风云缓缓运动，光影投射到高楼大厦等</w:t>
            </w:r>
          </w:p>
        </w:tc>
        <w:tc>
          <w:tcPr>
            <w:tcW w:w="1217" w:type="dxa"/>
            <w:vAlign w:val="center"/>
          </w:tcPr>
          <w:p w14:paraId="79123F1E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可使用专业镜头语言，如远景、中景、近景、推拉摇移等；也可用照片表示</w:t>
            </w:r>
          </w:p>
        </w:tc>
        <w:tc>
          <w:tcPr>
            <w:tcW w:w="1217" w:type="dxa"/>
            <w:vAlign w:val="center"/>
          </w:tcPr>
          <w:p w14:paraId="316AF7BD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该画面需配合的文字</w:t>
            </w:r>
          </w:p>
        </w:tc>
        <w:tc>
          <w:tcPr>
            <w:tcW w:w="1218" w:type="dxa"/>
            <w:vAlign w:val="center"/>
          </w:tcPr>
          <w:p w14:paraId="2D0981AD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该画面所需的背景音乐及音效，如风声、街景喧闹声等。</w:t>
            </w:r>
          </w:p>
        </w:tc>
        <w:tc>
          <w:tcPr>
            <w:tcW w:w="1218" w:type="dxa"/>
            <w:vAlign w:val="center"/>
          </w:tcPr>
          <w:p w14:paraId="44C8E13D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该画面持续的时间</w:t>
            </w:r>
          </w:p>
        </w:tc>
        <w:tc>
          <w:tcPr>
            <w:tcW w:w="1218" w:type="dxa"/>
            <w:vAlign w:val="center"/>
          </w:tcPr>
          <w:p w14:paraId="31D16014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该画面的特殊表现形式，如动画效果等。</w:t>
            </w:r>
          </w:p>
        </w:tc>
      </w:tr>
      <w:tr w14:paraId="4549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665E922C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2F5BF003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10B3BE7B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48E2B293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1B4D2E0D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29D24656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460559A1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024A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7070134E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24ECF96D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19DA2B1E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 w14:paraId="5C5880AF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770702EA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3C5C2305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2F557658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62C1E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格式要求：文案标题黑体，二号；小标题字体黑体，字号17号；正文字体仿宋，字号17号，行间距32磅，数字及英文统一使用Times New Roman;上下、左右页边距27MM，页码在页脚中间标注；全文加粗。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AE719"/>
    <w:multiLevelType w:val="singleLevel"/>
    <w:tmpl w:val="F1AAE71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WFiZjhiZjViZjFlNTZlNWJhZjVjOGYxYzM5YWMifQ=="/>
  </w:docVars>
  <w:rsids>
    <w:rsidRoot w:val="32C915EC"/>
    <w:rsid w:val="02747064"/>
    <w:rsid w:val="13EE74BE"/>
    <w:rsid w:val="32C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422</Characters>
  <Lines>0</Lines>
  <Paragraphs>0</Paragraphs>
  <TotalTime>15</TotalTime>
  <ScaleCrop>false</ScaleCrop>
  <LinksUpToDate>false</LinksUpToDate>
  <CharactersWithSpaces>424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2024-11-22T03:32:00Z</dcterms:created>
  <dc:creator>Sticht.</dc:creator>
  <cp:lastModifiedBy>圆滚滚的糖</cp:lastModifiedBy>
  <dcterms:modified xsi:type="dcterms:W3CDTF">2024-11-22T09:51:34Z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2FEAF9805B7C4CC68B9EBE0D06166195_13</vt:lpwstr>
  </property>
</Properties>
</file>